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D22C" w14:textId="676DBF50" w:rsidR="0050692E" w:rsidRPr="008A3CDD" w:rsidRDefault="00B24D22" w:rsidP="008A3CDD">
      <w:pPr>
        <w:snapToGrid w:val="0"/>
        <w:spacing w:line="360" w:lineRule="auto"/>
        <w:jc w:val="center"/>
        <w:rPr>
          <w:rFonts w:ascii="黑体" w:eastAsia="黑体" w:hAnsi="黑体"/>
          <w:bCs/>
          <w:sz w:val="30"/>
          <w:szCs w:val="30"/>
        </w:rPr>
      </w:pPr>
      <w:r w:rsidRPr="008A3CDD">
        <w:rPr>
          <w:rFonts w:ascii="黑体" w:eastAsia="黑体" w:hAnsi="黑体" w:hint="eastAsia"/>
          <w:bCs/>
          <w:sz w:val="30"/>
          <w:szCs w:val="30"/>
        </w:rPr>
        <w:t>费县生物医药产业园园区北区污水处理厂项目</w:t>
      </w:r>
      <w:r w:rsidR="002A5A77" w:rsidRPr="008A3CDD">
        <w:rPr>
          <w:rFonts w:ascii="黑体" w:eastAsia="黑体" w:hAnsi="黑体" w:hint="eastAsia"/>
          <w:bCs/>
          <w:sz w:val="30"/>
          <w:szCs w:val="30"/>
          <w:lang w:val="en-GB"/>
        </w:rPr>
        <w:t>环境影响报告书</w:t>
      </w:r>
      <w:r w:rsidR="0050692E" w:rsidRPr="008A3CDD">
        <w:rPr>
          <w:rFonts w:ascii="黑体" w:eastAsia="黑体" w:hAnsi="黑体" w:hint="eastAsia"/>
          <w:sz w:val="30"/>
          <w:szCs w:val="30"/>
        </w:rPr>
        <w:t>（征求意见稿）公开信息</w:t>
      </w:r>
    </w:p>
    <w:p w14:paraId="40FDA63F" w14:textId="77777777" w:rsidR="0050692E" w:rsidRPr="00F0277F" w:rsidRDefault="0050692E" w:rsidP="0050692E">
      <w:pPr>
        <w:rPr>
          <w:sz w:val="24"/>
          <w:szCs w:val="24"/>
        </w:rPr>
      </w:pPr>
    </w:p>
    <w:p w14:paraId="5DDF8492" w14:textId="77777777" w:rsidR="0050692E" w:rsidRPr="00383899" w:rsidRDefault="00B24D22" w:rsidP="00B24D22">
      <w:pPr>
        <w:snapToGrid w:val="0"/>
        <w:spacing w:line="360" w:lineRule="auto"/>
        <w:ind w:firstLine="555"/>
        <w:jc w:val="left"/>
        <w:rPr>
          <w:rFonts w:asciiTheme="minorEastAsia" w:eastAsiaTheme="minorEastAsia" w:hAnsiTheme="minorEastAsia"/>
          <w:bCs/>
          <w:sz w:val="24"/>
          <w:szCs w:val="24"/>
        </w:rPr>
      </w:pPr>
      <w:r w:rsidRPr="00383899">
        <w:rPr>
          <w:rFonts w:asciiTheme="minorEastAsia" w:eastAsiaTheme="minorEastAsia" w:hAnsiTheme="minorEastAsia" w:hint="eastAsia"/>
          <w:bCs/>
          <w:sz w:val="24"/>
          <w:szCs w:val="24"/>
        </w:rPr>
        <w:t>费县生物医药产业园园区北区污水处理厂项目</w:t>
      </w:r>
      <w:r w:rsidR="002A5A77" w:rsidRPr="00383899">
        <w:rPr>
          <w:rFonts w:asciiTheme="minorEastAsia" w:eastAsiaTheme="minorEastAsia" w:hAnsiTheme="minorEastAsia" w:hint="eastAsia"/>
          <w:bCs/>
          <w:sz w:val="24"/>
          <w:szCs w:val="24"/>
          <w:lang w:val="en-GB"/>
        </w:rPr>
        <w:t>环境影响报告书</w:t>
      </w:r>
      <w:r w:rsidR="002A5A77" w:rsidRPr="00383899">
        <w:rPr>
          <w:rFonts w:asciiTheme="minorEastAsia" w:eastAsiaTheme="minorEastAsia" w:hAnsiTheme="minorEastAsia" w:hint="eastAsia"/>
          <w:bCs/>
          <w:sz w:val="24"/>
          <w:szCs w:val="24"/>
        </w:rPr>
        <w:t>（征求意见稿）</w:t>
      </w:r>
      <w:r w:rsidR="0050692E" w:rsidRPr="00383899">
        <w:rPr>
          <w:rFonts w:asciiTheme="minorEastAsia" w:eastAsiaTheme="minorEastAsia" w:hAnsiTheme="minorEastAsia" w:hint="eastAsia"/>
          <w:sz w:val="24"/>
          <w:szCs w:val="24"/>
        </w:rPr>
        <w:t>已经完成。根据《环境影响评价公众参与办法》（生态环境部令第4号）规定，现向公众公开下列信息：</w:t>
      </w:r>
    </w:p>
    <w:p w14:paraId="62EDAC07" w14:textId="77777777" w:rsidR="003D585F" w:rsidRPr="00383899" w:rsidRDefault="003D585F" w:rsidP="003D585F">
      <w:pPr>
        <w:widowControl/>
        <w:adjustRightInd w:val="0"/>
        <w:snapToGrid w:val="0"/>
        <w:spacing w:line="360" w:lineRule="auto"/>
        <w:ind w:firstLineChars="200" w:firstLine="480"/>
        <w:rPr>
          <w:rFonts w:asciiTheme="minorEastAsia" w:eastAsiaTheme="minorEastAsia" w:hAnsiTheme="minorEastAsia"/>
          <w:kern w:val="0"/>
          <w:sz w:val="24"/>
          <w:szCs w:val="24"/>
        </w:rPr>
      </w:pPr>
      <w:r w:rsidRPr="00383899">
        <w:rPr>
          <w:rFonts w:asciiTheme="minorEastAsia" w:eastAsiaTheme="minorEastAsia" w:hAnsiTheme="minorEastAsia" w:hint="eastAsia"/>
          <w:kern w:val="0"/>
          <w:sz w:val="24"/>
          <w:szCs w:val="24"/>
        </w:rPr>
        <w:t>（一）项目基本情况</w:t>
      </w:r>
    </w:p>
    <w:p w14:paraId="52ED8453" w14:textId="77777777" w:rsidR="003D585F" w:rsidRPr="00383899" w:rsidRDefault="003D585F" w:rsidP="003D585F">
      <w:pPr>
        <w:widowControl/>
        <w:adjustRightInd w:val="0"/>
        <w:snapToGrid w:val="0"/>
        <w:spacing w:line="360" w:lineRule="auto"/>
        <w:ind w:firstLineChars="200" w:firstLine="482"/>
        <w:rPr>
          <w:rFonts w:asciiTheme="minorEastAsia" w:eastAsiaTheme="minorEastAsia" w:hAnsiTheme="minorEastAsia"/>
          <w:kern w:val="0"/>
          <w:sz w:val="24"/>
          <w:szCs w:val="24"/>
        </w:rPr>
      </w:pPr>
      <w:r w:rsidRPr="00383899">
        <w:rPr>
          <w:rFonts w:asciiTheme="minorEastAsia" w:eastAsiaTheme="minorEastAsia" w:hAnsiTheme="minorEastAsia" w:hint="eastAsia"/>
          <w:b/>
          <w:kern w:val="0"/>
          <w:sz w:val="24"/>
          <w:szCs w:val="24"/>
        </w:rPr>
        <w:t>项目名称</w:t>
      </w:r>
      <w:r w:rsidRPr="00383899">
        <w:rPr>
          <w:rFonts w:asciiTheme="minorEastAsia" w:eastAsiaTheme="minorEastAsia" w:hAnsiTheme="minorEastAsia" w:hint="eastAsia"/>
          <w:kern w:val="0"/>
          <w:sz w:val="24"/>
          <w:szCs w:val="24"/>
        </w:rPr>
        <w:t>：</w:t>
      </w:r>
      <w:r w:rsidR="00B24D22" w:rsidRPr="00383899">
        <w:rPr>
          <w:rFonts w:asciiTheme="minorEastAsia" w:eastAsiaTheme="minorEastAsia" w:hAnsiTheme="minorEastAsia" w:hint="eastAsia"/>
          <w:bCs/>
          <w:sz w:val="24"/>
          <w:szCs w:val="24"/>
        </w:rPr>
        <w:t>费县生物医药产业园园区北区污水处理厂项目</w:t>
      </w:r>
    </w:p>
    <w:p w14:paraId="7CFA40AF" w14:textId="77777777" w:rsidR="003D585F" w:rsidRPr="00383899" w:rsidRDefault="003D585F" w:rsidP="003D585F">
      <w:pPr>
        <w:widowControl/>
        <w:adjustRightInd w:val="0"/>
        <w:snapToGrid w:val="0"/>
        <w:spacing w:line="360" w:lineRule="auto"/>
        <w:ind w:firstLineChars="200" w:firstLine="482"/>
        <w:rPr>
          <w:rFonts w:asciiTheme="minorEastAsia" w:eastAsiaTheme="minorEastAsia" w:hAnsiTheme="minorEastAsia"/>
          <w:kern w:val="0"/>
          <w:sz w:val="24"/>
          <w:szCs w:val="24"/>
        </w:rPr>
      </w:pPr>
      <w:r w:rsidRPr="00383899">
        <w:rPr>
          <w:rFonts w:asciiTheme="minorEastAsia" w:eastAsiaTheme="minorEastAsia" w:hAnsiTheme="minorEastAsia" w:hint="eastAsia"/>
          <w:b/>
          <w:bCs/>
          <w:kern w:val="0"/>
          <w:sz w:val="24"/>
          <w:szCs w:val="24"/>
        </w:rPr>
        <w:t>建设单位：</w:t>
      </w:r>
      <w:r w:rsidR="00B24D22" w:rsidRPr="00383899">
        <w:rPr>
          <w:rFonts w:asciiTheme="minorEastAsia" w:eastAsiaTheme="minorEastAsia" w:hAnsiTheme="minorEastAsia" w:hint="eastAsia"/>
          <w:kern w:val="0"/>
          <w:sz w:val="24"/>
          <w:szCs w:val="24"/>
        </w:rPr>
        <w:t>山东新时代药业有限公司</w:t>
      </w:r>
    </w:p>
    <w:p w14:paraId="2790864B" w14:textId="77777777" w:rsidR="003D585F" w:rsidRPr="00383899" w:rsidRDefault="003D585F" w:rsidP="003D585F">
      <w:pPr>
        <w:widowControl/>
        <w:adjustRightInd w:val="0"/>
        <w:snapToGrid w:val="0"/>
        <w:spacing w:line="360" w:lineRule="auto"/>
        <w:ind w:firstLineChars="200" w:firstLine="482"/>
        <w:rPr>
          <w:rFonts w:asciiTheme="minorEastAsia" w:eastAsiaTheme="minorEastAsia" w:hAnsiTheme="minorEastAsia"/>
          <w:sz w:val="24"/>
        </w:rPr>
      </w:pPr>
      <w:r w:rsidRPr="00383899">
        <w:rPr>
          <w:rFonts w:asciiTheme="minorEastAsia" w:eastAsiaTheme="minorEastAsia" w:hAnsiTheme="minorEastAsia" w:hint="eastAsia"/>
          <w:b/>
          <w:kern w:val="0"/>
          <w:sz w:val="24"/>
          <w:szCs w:val="24"/>
        </w:rPr>
        <w:t>建设地点：</w:t>
      </w:r>
      <w:r w:rsidR="00B24D22" w:rsidRPr="00383899">
        <w:rPr>
          <w:rFonts w:asciiTheme="minorEastAsia" w:eastAsiaTheme="minorEastAsia" w:hAnsiTheme="minorEastAsia" w:hint="eastAsia"/>
          <w:sz w:val="24"/>
        </w:rPr>
        <w:t>山东新时代药业有限公司现有污水处理站用地</w:t>
      </w:r>
      <w:r w:rsidRPr="00383899">
        <w:rPr>
          <w:rFonts w:asciiTheme="minorEastAsia" w:eastAsiaTheme="minorEastAsia" w:hAnsiTheme="minorEastAsia" w:hint="eastAsia"/>
          <w:snapToGrid w:val="0"/>
          <w:kern w:val="0"/>
          <w:sz w:val="24"/>
        </w:rPr>
        <w:t>，中心地理坐标：</w:t>
      </w:r>
      <w:r w:rsidRPr="00383899">
        <w:rPr>
          <w:rFonts w:asciiTheme="minorEastAsia" w:eastAsiaTheme="minorEastAsia" w:hAnsiTheme="minorEastAsia"/>
          <w:sz w:val="24"/>
        </w:rPr>
        <w:t xml:space="preserve"> N</w:t>
      </w:r>
      <w:r w:rsidRPr="00383899">
        <w:rPr>
          <w:rFonts w:asciiTheme="minorEastAsia" w:eastAsiaTheme="minorEastAsia" w:hAnsiTheme="minorEastAsia" w:hint="eastAsia"/>
          <w:sz w:val="24"/>
        </w:rPr>
        <w:t>3</w:t>
      </w:r>
      <w:r w:rsidR="00B24D22" w:rsidRPr="00383899">
        <w:rPr>
          <w:rFonts w:asciiTheme="minorEastAsia" w:eastAsiaTheme="minorEastAsia" w:hAnsiTheme="minorEastAsia" w:hint="eastAsia"/>
          <w:sz w:val="24"/>
        </w:rPr>
        <w:t>5.286</w:t>
      </w:r>
      <w:r w:rsidRPr="00383899">
        <w:rPr>
          <w:rFonts w:asciiTheme="minorEastAsia" w:eastAsiaTheme="minorEastAsia" w:hAnsiTheme="minorEastAsia"/>
          <w:sz w:val="24"/>
        </w:rPr>
        <w:t>，E</w:t>
      </w:r>
      <w:r w:rsidR="00B24D22" w:rsidRPr="00383899">
        <w:rPr>
          <w:rFonts w:asciiTheme="minorEastAsia" w:eastAsiaTheme="minorEastAsia" w:hAnsiTheme="minorEastAsia" w:hint="eastAsia"/>
          <w:sz w:val="24"/>
        </w:rPr>
        <w:t>118.023</w:t>
      </w:r>
      <w:r w:rsidRPr="00383899">
        <w:rPr>
          <w:rFonts w:asciiTheme="minorEastAsia" w:eastAsiaTheme="minorEastAsia" w:hAnsiTheme="minorEastAsia" w:hint="eastAsia"/>
          <w:bCs/>
          <w:kern w:val="0"/>
          <w:sz w:val="24"/>
          <w:szCs w:val="24"/>
        </w:rPr>
        <w:t>。</w:t>
      </w:r>
    </w:p>
    <w:p w14:paraId="6E7CA384" w14:textId="77777777" w:rsidR="003D585F" w:rsidRPr="00383899" w:rsidRDefault="003D585F" w:rsidP="003D585F">
      <w:pPr>
        <w:widowControl/>
        <w:adjustRightInd w:val="0"/>
        <w:snapToGrid w:val="0"/>
        <w:spacing w:line="360" w:lineRule="auto"/>
        <w:ind w:firstLineChars="200" w:firstLine="482"/>
        <w:rPr>
          <w:rFonts w:asciiTheme="minorEastAsia" w:eastAsiaTheme="minorEastAsia" w:hAnsiTheme="minorEastAsia"/>
          <w:sz w:val="24"/>
        </w:rPr>
      </w:pPr>
      <w:r w:rsidRPr="00383899">
        <w:rPr>
          <w:rFonts w:asciiTheme="minorEastAsia" w:eastAsiaTheme="minorEastAsia" w:hAnsiTheme="minorEastAsia" w:hint="eastAsia"/>
          <w:b/>
          <w:bCs/>
          <w:sz w:val="24"/>
        </w:rPr>
        <w:t>建设性质：</w:t>
      </w:r>
      <w:r w:rsidRPr="00383899">
        <w:rPr>
          <w:rFonts w:asciiTheme="minorEastAsia" w:eastAsiaTheme="minorEastAsia" w:hAnsiTheme="minorEastAsia" w:hint="eastAsia"/>
          <w:sz w:val="24"/>
        </w:rPr>
        <w:t>新建</w:t>
      </w:r>
    </w:p>
    <w:p w14:paraId="3E99E89A" w14:textId="77777777" w:rsidR="003D585F" w:rsidRPr="00383899" w:rsidRDefault="003D585F" w:rsidP="003D585F">
      <w:pPr>
        <w:spacing w:line="360" w:lineRule="auto"/>
        <w:ind w:firstLineChars="200" w:firstLine="482"/>
        <w:rPr>
          <w:rFonts w:asciiTheme="minorEastAsia" w:eastAsiaTheme="minorEastAsia" w:hAnsiTheme="minorEastAsia"/>
          <w:sz w:val="24"/>
        </w:rPr>
      </w:pPr>
      <w:r w:rsidRPr="00383899">
        <w:rPr>
          <w:rFonts w:asciiTheme="minorEastAsia" w:eastAsiaTheme="minorEastAsia" w:hAnsiTheme="minorEastAsia" w:hint="eastAsia"/>
          <w:b/>
          <w:kern w:val="0"/>
          <w:sz w:val="24"/>
          <w:szCs w:val="24"/>
        </w:rPr>
        <w:t>建设内容及投资</w:t>
      </w:r>
      <w:r w:rsidRPr="00383899">
        <w:rPr>
          <w:rFonts w:asciiTheme="minorEastAsia" w:eastAsiaTheme="minorEastAsia" w:hAnsiTheme="minorEastAsia" w:hint="eastAsia"/>
          <w:kern w:val="0"/>
          <w:sz w:val="24"/>
          <w:szCs w:val="24"/>
        </w:rPr>
        <w:t>：</w:t>
      </w:r>
      <w:r w:rsidR="00B24D22" w:rsidRPr="00383899">
        <w:rPr>
          <w:rFonts w:asciiTheme="minorEastAsia" w:eastAsiaTheme="minorEastAsia" w:hAnsiTheme="minorEastAsia" w:hint="eastAsia"/>
          <w:sz w:val="24"/>
        </w:rPr>
        <w:t>本项目将山东新时代药业有限公司现有污水处理站污水深度处理部分划分出来作为园区污水处理厂进行升级改造，建设中水回用车间、活性炭吸附车间、配电间、自控间以及仓库等配套设施，购置多介质过滤器、活性炭吸附罐、活性炭再生炉及配套的尾气处理系统，微滤-超滤-反渗透处理系统、自控装置等主要生产设备，并依托现有BAF池和</w:t>
      </w:r>
      <w:proofErr w:type="gramStart"/>
      <w:r w:rsidR="00B24D22" w:rsidRPr="00383899">
        <w:rPr>
          <w:rFonts w:asciiTheme="minorEastAsia" w:eastAsiaTheme="minorEastAsia" w:hAnsiTheme="minorEastAsia" w:hint="eastAsia"/>
          <w:sz w:val="24"/>
        </w:rPr>
        <w:t>终沉池</w:t>
      </w:r>
      <w:proofErr w:type="gramEnd"/>
      <w:r w:rsidR="00B24D22" w:rsidRPr="00383899">
        <w:rPr>
          <w:rFonts w:asciiTheme="minorEastAsia" w:eastAsiaTheme="minorEastAsia" w:hAnsiTheme="minorEastAsia" w:hint="eastAsia"/>
          <w:sz w:val="24"/>
        </w:rPr>
        <w:t>。</w:t>
      </w:r>
    </w:p>
    <w:p w14:paraId="317D3A48" w14:textId="77777777" w:rsidR="003D585F" w:rsidRPr="00383899" w:rsidRDefault="003D585F" w:rsidP="002A5A77">
      <w:pPr>
        <w:snapToGrid w:val="0"/>
        <w:spacing w:line="360" w:lineRule="auto"/>
        <w:ind w:firstLine="555"/>
        <w:jc w:val="left"/>
        <w:rPr>
          <w:rFonts w:asciiTheme="minorEastAsia" w:eastAsiaTheme="minorEastAsia" w:hAnsiTheme="minorEastAsia"/>
          <w:sz w:val="24"/>
          <w:szCs w:val="24"/>
        </w:rPr>
      </w:pPr>
      <w:r w:rsidRPr="00383899">
        <w:rPr>
          <w:rFonts w:asciiTheme="minorEastAsia" w:eastAsiaTheme="minorEastAsia" w:hAnsiTheme="minorEastAsia" w:hint="eastAsia"/>
          <w:b/>
          <w:sz w:val="24"/>
        </w:rPr>
        <w:t>现有工程及其环境保护情况：</w:t>
      </w:r>
      <w:r w:rsidR="00B24D22" w:rsidRPr="00383899">
        <w:rPr>
          <w:rFonts w:asciiTheme="minorEastAsia" w:eastAsiaTheme="minorEastAsia" w:hAnsiTheme="minorEastAsia" w:hint="eastAsia"/>
          <w:sz w:val="24"/>
        </w:rPr>
        <w:t>山东新时代药业有限公司主要生产中成药颗粒剂、硬胶囊剂、口服液、合剂、原料药（奥</w:t>
      </w:r>
      <w:proofErr w:type="gramStart"/>
      <w:r w:rsidR="00B24D22" w:rsidRPr="00383899">
        <w:rPr>
          <w:rFonts w:asciiTheme="minorEastAsia" w:eastAsiaTheme="minorEastAsia" w:hAnsiTheme="minorEastAsia" w:hint="eastAsia"/>
          <w:sz w:val="24"/>
        </w:rPr>
        <w:t>利司他</w:t>
      </w:r>
      <w:proofErr w:type="gramEnd"/>
      <w:r w:rsidR="00B24D22" w:rsidRPr="00383899">
        <w:rPr>
          <w:rFonts w:asciiTheme="minorEastAsia" w:eastAsiaTheme="minorEastAsia" w:hAnsiTheme="minorEastAsia" w:hint="eastAsia"/>
          <w:sz w:val="24"/>
        </w:rPr>
        <w:t>、克拉维酸钾等）</w:t>
      </w:r>
      <w:r w:rsidRPr="00383899">
        <w:rPr>
          <w:rFonts w:asciiTheme="minorEastAsia" w:eastAsiaTheme="minorEastAsia" w:hAnsiTheme="minorEastAsia" w:hint="eastAsia"/>
          <w:sz w:val="24"/>
        </w:rPr>
        <w:t>。企业已申请排污许可证，排污许可证编号为</w:t>
      </w:r>
      <w:r w:rsidR="00B24D22" w:rsidRPr="00383899">
        <w:rPr>
          <w:rFonts w:asciiTheme="minorEastAsia" w:eastAsiaTheme="minorEastAsia" w:hAnsiTheme="minorEastAsia"/>
          <w:bCs/>
          <w:sz w:val="24"/>
        </w:rPr>
        <w:t>9137130072755352X1007P</w:t>
      </w:r>
      <w:r w:rsidRPr="00383899">
        <w:rPr>
          <w:rFonts w:asciiTheme="minorEastAsia" w:eastAsiaTheme="minorEastAsia" w:hAnsiTheme="minorEastAsia" w:hint="eastAsia"/>
          <w:bCs/>
          <w:sz w:val="24"/>
        </w:rPr>
        <w:t>。</w:t>
      </w:r>
    </w:p>
    <w:p w14:paraId="2C31A9EF" w14:textId="77777777" w:rsidR="003D585F" w:rsidRPr="00383899" w:rsidRDefault="003D585F" w:rsidP="002A5A77">
      <w:pPr>
        <w:snapToGrid w:val="0"/>
        <w:spacing w:line="360" w:lineRule="auto"/>
        <w:ind w:firstLine="555"/>
        <w:jc w:val="left"/>
        <w:rPr>
          <w:rFonts w:asciiTheme="minorEastAsia" w:eastAsiaTheme="minorEastAsia" w:hAnsiTheme="minorEastAsia"/>
          <w:sz w:val="24"/>
          <w:szCs w:val="24"/>
        </w:rPr>
      </w:pPr>
      <w:r w:rsidRPr="00383899">
        <w:rPr>
          <w:rFonts w:asciiTheme="minorEastAsia" w:eastAsiaTheme="minorEastAsia" w:hAnsiTheme="minorEastAsia" w:hint="eastAsia"/>
          <w:sz w:val="24"/>
          <w:szCs w:val="24"/>
        </w:rPr>
        <w:t>根据收集的企业自行监测报告，企业有组织废气、厂界无组织废气、噪声等监测数据均满足相应标准。</w:t>
      </w:r>
    </w:p>
    <w:p w14:paraId="0850FE22" w14:textId="77777777" w:rsidR="0050692E" w:rsidRPr="00383899" w:rsidRDefault="00B24D22" w:rsidP="002A5A77">
      <w:pPr>
        <w:snapToGrid w:val="0"/>
        <w:spacing w:line="360" w:lineRule="auto"/>
        <w:ind w:firstLine="555"/>
        <w:jc w:val="left"/>
        <w:rPr>
          <w:rFonts w:asciiTheme="minorEastAsia" w:eastAsiaTheme="minorEastAsia" w:hAnsiTheme="minorEastAsia"/>
          <w:bCs/>
          <w:sz w:val="24"/>
          <w:szCs w:val="24"/>
        </w:rPr>
      </w:pPr>
      <w:r w:rsidRPr="00383899">
        <w:rPr>
          <w:rFonts w:asciiTheme="minorEastAsia" w:eastAsiaTheme="minorEastAsia" w:hAnsiTheme="minorEastAsia" w:hint="eastAsia"/>
          <w:bCs/>
          <w:sz w:val="24"/>
          <w:szCs w:val="24"/>
        </w:rPr>
        <w:t>费县生物医药产业园园区北区污水处理厂项目</w:t>
      </w:r>
      <w:r w:rsidR="002A5A77" w:rsidRPr="00383899">
        <w:rPr>
          <w:rFonts w:asciiTheme="minorEastAsia" w:eastAsiaTheme="minorEastAsia" w:hAnsiTheme="minorEastAsia" w:hint="eastAsia"/>
          <w:bCs/>
          <w:sz w:val="24"/>
          <w:szCs w:val="24"/>
          <w:lang w:val="en-GB"/>
        </w:rPr>
        <w:t>环境影响报告书</w:t>
      </w:r>
      <w:r w:rsidR="002A5A77" w:rsidRPr="00383899">
        <w:rPr>
          <w:rFonts w:asciiTheme="minorEastAsia" w:eastAsiaTheme="minorEastAsia" w:hAnsiTheme="minorEastAsia" w:hint="eastAsia"/>
          <w:bCs/>
          <w:sz w:val="24"/>
          <w:szCs w:val="24"/>
        </w:rPr>
        <w:t>（征求意见稿）</w:t>
      </w:r>
      <w:r w:rsidR="0050692E" w:rsidRPr="00383899">
        <w:rPr>
          <w:rFonts w:asciiTheme="minorEastAsia" w:eastAsiaTheme="minorEastAsia" w:hAnsiTheme="minorEastAsia" w:hint="eastAsia"/>
          <w:sz w:val="24"/>
          <w:szCs w:val="24"/>
        </w:rPr>
        <w:t>全文的</w:t>
      </w:r>
      <w:r w:rsidR="0050692E" w:rsidRPr="00383899">
        <w:rPr>
          <w:rFonts w:asciiTheme="minorEastAsia" w:eastAsiaTheme="minorEastAsia" w:hAnsiTheme="minorEastAsia" w:hint="eastAsia"/>
          <w:color w:val="000000"/>
          <w:sz w:val="24"/>
          <w:szCs w:val="24"/>
        </w:rPr>
        <w:t>网络链接为：</w:t>
      </w:r>
    </w:p>
    <w:p w14:paraId="26321CB2" w14:textId="77777777" w:rsidR="00B23DC5" w:rsidRPr="00383899" w:rsidRDefault="00B23DC5" w:rsidP="00B23DC5">
      <w:pPr>
        <w:snapToGrid w:val="0"/>
        <w:spacing w:line="360" w:lineRule="auto"/>
        <w:ind w:firstLine="556"/>
        <w:rPr>
          <w:rFonts w:asciiTheme="minorEastAsia" w:eastAsiaTheme="minorEastAsia" w:hAnsiTheme="minorEastAsia"/>
          <w:sz w:val="24"/>
          <w:szCs w:val="24"/>
        </w:rPr>
      </w:pPr>
      <w:r w:rsidRPr="00383899">
        <w:rPr>
          <w:rFonts w:asciiTheme="minorEastAsia" w:eastAsiaTheme="minorEastAsia" w:hAnsiTheme="minorEastAsia" w:hint="eastAsia"/>
          <w:sz w:val="24"/>
          <w:szCs w:val="24"/>
        </w:rPr>
        <w:t xml:space="preserve">链接：https://pan.baidu.com/s/17aPjzZm4Ct46p-MkYCiTYQ </w:t>
      </w:r>
    </w:p>
    <w:p w14:paraId="6B8390EF" w14:textId="027E100B" w:rsidR="00B23DC5" w:rsidRPr="00383899" w:rsidRDefault="00B23DC5" w:rsidP="00B23DC5">
      <w:pPr>
        <w:snapToGrid w:val="0"/>
        <w:spacing w:line="360" w:lineRule="auto"/>
        <w:ind w:firstLine="556"/>
        <w:rPr>
          <w:rFonts w:asciiTheme="minorEastAsia" w:eastAsiaTheme="minorEastAsia" w:hAnsiTheme="minorEastAsia"/>
          <w:noProof/>
          <w:color w:val="C00000"/>
          <w:sz w:val="24"/>
          <w:szCs w:val="24"/>
        </w:rPr>
      </w:pPr>
      <w:r w:rsidRPr="00383899">
        <w:rPr>
          <w:rFonts w:asciiTheme="minorEastAsia" w:eastAsiaTheme="minorEastAsia" w:hAnsiTheme="minorEastAsia" w:hint="eastAsia"/>
          <w:sz w:val="24"/>
          <w:szCs w:val="24"/>
        </w:rPr>
        <w:t>提取码：5uep</w:t>
      </w:r>
      <w:r w:rsidRPr="00383899">
        <w:rPr>
          <w:rFonts w:asciiTheme="minorEastAsia" w:eastAsiaTheme="minorEastAsia" w:hAnsiTheme="minorEastAsia"/>
          <w:noProof/>
          <w:color w:val="C00000"/>
          <w:sz w:val="24"/>
          <w:szCs w:val="24"/>
        </w:rPr>
        <w:t xml:space="preserve"> </w:t>
      </w:r>
    </w:p>
    <w:p w14:paraId="393A39F5" w14:textId="09CE3C2F" w:rsidR="008A3CDD" w:rsidRPr="00383899" w:rsidRDefault="008A3CDD" w:rsidP="00B23DC5">
      <w:pPr>
        <w:snapToGrid w:val="0"/>
        <w:spacing w:line="360" w:lineRule="auto"/>
        <w:ind w:firstLine="556"/>
        <w:rPr>
          <w:rFonts w:asciiTheme="minorEastAsia" w:eastAsiaTheme="minorEastAsia" w:hAnsiTheme="minorEastAsia"/>
          <w:noProof/>
          <w:color w:val="C00000"/>
          <w:sz w:val="24"/>
          <w:szCs w:val="24"/>
        </w:rPr>
      </w:pPr>
      <w:r w:rsidRPr="00383899">
        <w:rPr>
          <w:rFonts w:asciiTheme="minorEastAsia" w:eastAsiaTheme="minorEastAsia" w:hAnsiTheme="minorEastAsia" w:hint="eastAsia"/>
          <w:bCs/>
          <w:sz w:val="24"/>
          <w:szCs w:val="24"/>
        </w:rPr>
        <w:t>费县生物医药产业园园区北区污水处理厂项目</w:t>
      </w:r>
      <w:r w:rsidRPr="00383899">
        <w:rPr>
          <w:rFonts w:asciiTheme="minorEastAsia" w:eastAsiaTheme="minorEastAsia" w:hAnsiTheme="minorEastAsia" w:hint="eastAsia"/>
          <w:bCs/>
          <w:sz w:val="24"/>
          <w:szCs w:val="24"/>
          <w:lang w:val="en-GB"/>
        </w:rPr>
        <w:t>环境影响报告书</w:t>
      </w:r>
      <w:r w:rsidRPr="00383899">
        <w:rPr>
          <w:rFonts w:asciiTheme="minorEastAsia" w:eastAsiaTheme="minorEastAsia" w:hAnsiTheme="minorEastAsia" w:hint="eastAsia"/>
          <w:bCs/>
          <w:sz w:val="24"/>
          <w:szCs w:val="24"/>
        </w:rPr>
        <w:t>（征求意见稿）</w:t>
      </w:r>
      <w:r w:rsidRPr="00383899">
        <w:rPr>
          <w:rFonts w:asciiTheme="minorEastAsia" w:eastAsiaTheme="minorEastAsia" w:hAnsiTheme="minorEastAsia" w:hint="eastAsia"/>
          <w:sz w:val="24"/>
          <w:szCs w:val="24"/>
        </w:rPr>
        <w:t>放置在</w:t>
      </w:r>
      <w:r w:rsidRPr="00383899">
        <w:rPr>
          <w:rFonts w:asciiTheme="minorEastAsia" w:eastAsiaTheme="minorEastAsia" w:hAnsiTheme="minorEastAsia" w:hint="eastAsia"/>
          <w:sz w:val="24"/>
        </w:rPr>
        <w:t>山东新时代药业有限公司南门</w:t>
      </w:r>
      <w:r w:rsidRPr="00383899">
        <w:rPr>
          <w:rFonts w:asciiTheme="minorEastAsia" w:eastAsiaTheme="minorEastAsia" w:hAnsiTheme="minorEastAsia" w:hint="eastAsia"/>
          <w:sz w:val="24"/>
          <w:szCs w:val="24"/>
        </w:rPr>
        <w:t>门卫处。公众可直接前往该地址查阅纸质报告书。</w:t>
      </w:r>
    </w:p>
    <w:p w14:paraId="315C0A79" w14:textId="77777777" w:rsidR="0050692E" w:rsidRDefault="00B23DC5" w:rsidP="00B23DC5">
      <w:pPr>
        <w:snapToGrid w:val="0"/>
        <w:spacing w:line="360" w:lineRule="auto"/>
        <w:ind w:firstLine="556"/>
        <w:jc w:val="center"/>
        <w:rPr>
          <w:color w:val="C00000"/>
          <w:sz w:val="28"/>
          <w:szCs w:val="28"/>
        </w:rPr>
      </w:pPr>
      <w:r>
        <w:rPr>
          <w:noProof/>
          <w:color w:val="C00000"/>
          <w:sz w:val="28"/>
          <w:szCs w:val="28"/>
        </w:rPr>
        <w:lastRenderedPageBreak/>
        <w:drawing>
          <wp:inline distT="0" distB="0" distL="0" distR="0" wp14:anchorId="410EA3FD" wp14:editId="69B5EE16">
            <wp:extent cx="2667000" cy="2667000"/>
            <wp:effectExtent l="19050" t="0" r="0" b="0"/>
            <wp:docPr id="1" name="图片 1" descr="C:\Users\ADMINI~1\AppData\Local\Temp\baiduyunguanjia\qrcode\37FC48E05C1E705CD41A133FC368F0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baiduyunguanjia\qrcode\37FC48E05C1E705CD41A133FC368F06D.png"/>
                    <pic:cNvPicPr>
                      <a:picLocks noChangeAspect="1" noChangeArrowheads="1"/>
                    </pic:cNvPicPr>
                  </pic:nvPicPr>
                  <pic:blipFill>
                    <a:blip r:embed="rId6"/>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14:paraId="0816F8BC" w14:textId="77777777" w:rsidR="0071102E" w:rsidRDefault="0071102E" w:rsidP="007B4CBF">
      <w:pPr>
        <w:snapToGrid w:val="0"/>
        <w:spacing w:line="360" w:lineRule="auto"/>
        <w:ind w:firstLine="555"/>
        <w:jc w:val="left"/>
        <w:rPr>
          <w:rFonts w:ascii="宋体" w:hAnsi="宋体"/>
          <w:sz w:val="24"/>
          <w:szCs w:val="24"/>
        </w:rPr>
      </w:pPr>
    </w:p>
    <w:p w14:paraId="3A00E506" w14:textId="6620818D" w:rsidR="0050692E" w:rsidRPr="00F0277F" w:rsidRDefault="0050692E" w:rsidP="007B4CBF">
      <w:pPr>
        <w:snapToGrid w:val="0"/>
        <w:spacing w:line="360" w:lineRule="auto"/>
        <w:ind w:firstLine="555"/>
        <w:jc w:val="left"/>
        <w:rPr>
          <w:rFonts w:ascii="宋体" w:hAnsi="宋体"/>
          <w:sz w:val="24"/>
          <w:szCs w:val="24"/>
        </w:rPr>
      </w:pPr>
      <w:r w:rsidRPr="00F0277F">
        <w:rPr>
          <w:rFonts w:ascii="宋体" w:hAnsi="宋体" w:hint="eastAsia"/>
          <w:sz w:val="24"/>
          <w:szCs w:val="24"/>
        </w:rPr>
        <w:t>（二）环境影响报告书（征求意见稿）征求意见的公众主要包括</w:t>
      </w:r>
      <w:r w:rsidR="003D585F" w:rsidRPr="00B608EC">
        <w:rPr>
          <w:rFonts w:ascii="宋体" w:hAnsi="宋体" w:hint="eastAsia"/>
          <w:kern w:val="0"/>
          <w:sz w:val="24"/>
        </w:rPr>
        <w:t>环境影响评价范围内的公民、法人和其他组织的意见</w:t>
      </w:r>
      <w:r w:rsidRPr="00F0277F">
        <w:rPr>
          <w:rFonts w:ascii="宋体" w:hAnsi="宋体" w:hint="eastAsia"/>
          <w:sz w:val="24"/>
          <w:szCs w:val="24"/>
        </w:rPr>
        <w:t>。</w:t>
      </w:r>
    </w:p>
    <w:p w14:paraId="4F5EDF7C" w14:textId="77777777" w:rsidR="0050692E" w:rsidRPr="00F0277F" w:rsidRDefault="0050692E" w:rsidP="0050692E">
      <w:pPr>
        <w:snapToGrid w:val="0"/>
        <w:spacing w:line="360" w:lineRule="auto"/>
        <w:ind w:firstLine="555"/>
        <w:jc w:val="left"/>
        <w:rPr>
          <w:rFonts w:ascii="宋体" w:hAnsi="宋体"/>
          <w:sz w:val="24"/>
          <w:szCs w:val="24"/>
        </w:rPr>
      </w:pPr>
      <w:r w:rsidRPr="00F0277F">
        <w:rPr>
          <w:rFonts w:ascii="宋体" w:hAnsi="宋体" w:hint="eastAsia"/>
          <w:sz w:val="24"/>
          <w:szCs w:val="24"/>
        </w:rPr>
        <w:t>（三）参与征求意见的公众可通过以下方式提出针对拟建项目的意见或建议：</w:t>
      </w:r>
    </w:p>
    <w:p w14:paraId="05B07CC1" w14:textId="77777777" w:rsidR="0050692E" w:rsidRPr="00F0277F" w:rsidRDefault="0050692E" w:rsidP="0050692E">
      <w:pPr>
        <w:snapToGrid w:val="0"/>
        <w:spacing w:line="360" w:lineRule="auto"/>
        <w:ind w:firstLine="555"/>
        <w:jc w:val="left"/>
        <w:rPr>
          <w:rFonts w:ascii="宋体" w:hAnsi="宋体"/>
          <w:sz w:val="24"/>
          <w:szCs w:val="24"/>
        </w:rPr>
      </w:pPr>
      <w:r w:rsidRPr="00F0277F">
        <w:rPr>
          <w:rFonts w:ascii="宋体" w:hAnsi="宋体" w:hint="eastAsia"/>
          <w:sz w:val="24"/>
          <w:szCs w:val="24"/>
        </w:rPr>
        <w:t>1、填写公众意见表。公众意见表的网络链接为：</w:t>
      </w:r>
    </w:p>
    <w:p w14:paraId="5EAEB062" w14:textId="77777777" w:rsidR="007B4CBF" w:rsidRPr="007B4CBF" w:rsidRDefault="007B4CBF" w:rsidP="006F22D1">
      <w:pPr>
        <w:spacing w:line="500" w:lineRule="exact"/>
        <w:ind w:firstLineChars="200" w:firstLine="480"/>
        <w:rPr>
          <w:color w:val="000000"/>
          <w:sz w:val="24"/>
          <w:szCs w:val="24"/>
        </w:rPr>
      </w:pPr>
      <w:r w:rsidRPr="006F22D1">
        <w:rPr>
          <w:sz w:val="24"/>
          <w:szCs w:val="24"/>
        </w:rPr>
        <w:t>http://www.mee.gov.cn/xxgk2018/xxgk/xxgk01/201810/t20181024_665329.html</w:t>
      </w:r>
    </w:p>
    <w:p w14:paraId="2BEB3A70" w14:textId="77777777" w:rsidR="0050692E" w:rsidRPr="00F0277F" w:rsidRDefault="0050692E" w:rsidP="0050692E">
      <w:pPr>
        <w:snapToGrid w:val="0"/>
        <w:spacing w:line="360" w:lineRule="auto"/>
        <w:ind w:firstLine="555"/>
        <w:jc w:val="left"/>
        <w:rPr>
          <w:rFonts w:ascii="宋体" w:hAnsi="宋体"/>
          <w:sz w:val="24"/>
          <w:szCs w:val="24"/>
        </w:rPr>
      </w:pPr>
      <w:r w:rsidRPr="00F0277F">
        <w:rPr>
          <w:rFonts w:ascii="宋体" w:hAnsi="宋体" w:hint="eastAsia"/>
          <w:sz w:val="24"/>
          <w:szCs w:val="24"/>
        </w:rPr>
        <w:t>公众可按上述链接或扫描</w:t>
      </w:r>
      <w:proofErr w:type="gramStart"/>
      <w:r w:rsidRPr="00F0277F">
        <w:rPr>
          <w:rFonts w:ascii="宋体" w:hAnsi="宋体" w:hint="eastAsia"/>
          <w:sz w:val="24"/>
          <w:szCs w:val="24"/>
        </w:rPr>
        <w:t>二维码下载</w:t>
      </w:r>
      <w:proofErr w:type="gramEnd"/>
      <w:r w:rsidRPr="00F0277F">
        <w:rPr>
          <w:rFonts w:ascii="宋体" w:hAnsi="宋体" w:hint="eastAsia"/>
          <w:sz w:val="24"/>
          <w:szCs w:val="24"/>
        </w:rPr>
        <w:t>公众意见表，填写完成后可发送以下邮箱（公众也可以直接向下述邮箱发送自己的意见）：</w:t>
      </w:r>
    </w:p>
    <w:p w14:paraId="7A2D9A99" w14:textId="77777777" w:rsidR="00DB0C2B" w:rsidRPr="00F0277F" w:rsidRDefault="00DB0C2B" w:rsidP="00DB0C2B">
      <w:pPr>
        <w:snapToGrid w:val="0"/>
        <w:spacing w:line="360" w:lineRule="auto"/>
        <w:ind w:firstLine="555"/>
        <w:jc w:val="left"/>
        <w:rPr>
          <w:sz w:val="24"/>
          <w:szCs w:val="24"/>
        </w:rPr>
      </w:pPr>
      <w:r w:rsidRPr="00F0277F">
        <w:rPr>
          <w:rFonts w:ascii="宋体" w:hAnsi="宋体" w:hint="eastAsia"/>
          <w:sz w:val="24"/>
          <w:szCs w:val="24"/>
        </w:rPr>
        <w:t>建设单位：</w:t>
      </w:r>
      <w:r w:rsidR="00B23DC5" w:rsidRPr="00B23DC5">
        <w:rPr>
          <w:rFonts w:ascii="宋体" w:hAnsi="宋体"/>
          <w:sz w:val="24"/>
          <w:szCs w:val="24"/>
        </w:rPr>
        <w:t>15963969196@163.com</w:t>
      </w:r>
    </w:p>
    <w:p w14:paraId="4290DD76" w14:textId="77777777" w:rsidR="00DB0C2B" w:rsidRPr="00F0277F" w:rsidRDefault="00DB0C2B" w:rsidP="00DB0C2B">
      <w:pPr>
        <w:snapToGrid w:val="0"/>
        <w:spacing w:line="360" w:lineRule="auto"/>
        <w:ind w:firstLine="555"/>
        <w:jc w:val="left"/>
        <w:rPr>
          <w:rFonts w:ascii="宋体" w:hAnsi="宋体"/>
          <w:sz w:val="24"/>
          <w:szCs w:val="24"/>
        </w:rPr>
      </w:pPr>
      <w:r w:rsidRPr="00F0277F">
        <w:rPr>
          <w:rFonts w:ascii="宋体" w:hAnsi="宋体" w:hint="eastAsia"/>
          <w:sz w:val="24"/>
          <w:szCs w:val="24"/>
        </w:rPr>
        <w:t>2、电话联系：</w:t>
      </w:r>
    </w:p>
    <w:p w14:paraId="4A8CD7B3" w14:textId="77777777" w:rsidR="00DB0C2B" w:rsidRPr="00F0277F" w:rsidRDefault="00DB0C2B" w:rsidP="00DB0C2B">
      <w:pPr>
        <w:snapToGrid w:val="0"/>
        <w:spacing w:line="360" w:lineRule="auto"/>
        <w:ind w:firstLine="555"/>
        <w:jc w:val="left"/>
        <w:rPr>
          <w:rFonts w:ascii="宋体" w:hAnsi="宋体"/>
          <w:sz w:val="24"/>
          <w:szCs w:val="24"/>
        </w:rPr>
      </w:pPr>
      <w:r w:rsidRPr="00F0277F">
        <w:rPr>
          <w:rFonts w:ascii="宋体" w:hAnsi="宋体" w:hint="eastAsia"/>
          <w:sz w:val="24"/>
          <w:szCs w:val="24"/>
        </w:rPr>
        <w:t>建设单位：</w:t>
      </w:r>
      <w:r w:rsidR="00B23DC5">
        <w:rPr>
          <w:rFonts w:ascii="宋体" w:hAnsi="宋体" w:hint="eastAsia"/>
          <w:sz w:val="24"/>
          <w:szCs w:val="24"/>
        </w:rPr>
        <w:t>黄传亮</w:t>
      </w:r>
      <w:r w:rsidR="00B23DC5" w:rsidRPr="00B23DC5">
        <w:rPr>
          <w:rFonts w:ascii="宋体" w:hAnsi="宋体"/>
          <w:sz w:val="24"/>
          <w:szCs w:val="24"/>
        </w:rPr>
        <w:t>15963969196</w:t>
      </w:r>
    </w:p>
    <w:p w14:paraId="183BD415" w14:textId="77777777" w:rsidR="0050692E" w:rsidRPr="00F0277F" w:rsidRDefault="0050692E" w:rsidP="0050692E">
      <w:pPr>
        <w:snapToGrid w:val="0"/>
        <w:spacing w:line="360" w:lineRule="auto"/>
        <w:ind w:firstLine="555"/>
        <w:jc w:val="left"/>
        <w:rPr>
          <w:rFonts w:ascii="宋体" w:hAnsi="宋体"/>
          <w:sz w:val="24"/>
          <w:szCs w:val="24"/>
        </w:rPr>
      </w:pPr>
      <w:r w:rsidRPr="00F0277F">
        <w:rPr>
          <w:rFonts w:ascii="宋体" w:hAnsi="宋体" w:hint="eastAsia"/>
          <w:sz w:val="24"/>
          <w:szCs w:val="24"/>
        </w:rPr>
        <w:t>3、发送信件：</w:t>
      </w:r>
    </w:p>
    <w:p w14:paraId="4A43EC3D" w14:textId="3AA95938" w:rsidR="00DB0C2B" w:rsidRDefault="00B23DC5" w:rsidP="00DB0C2B">
      <w:pPr>
        <w:snapToGrid w:val="0"/>
        <w:spacing w:line="360" w:lineRule="auto"/>
        <w:ind w:firstLine="555"/>
        <w:jc w:val="left"/>
        <w:rPr>
          <w:rFonts w:ascii="宋体" w:hAnsi="宋体"/>
          <w:sz w:val="24"/>
          <w:szCs w:val="24"/>
        </w:rPr>
      </w:pPr>
      <w:r w:rsidRPr="00B23DC5">
        <w:rPr>
          <w:rFonts w:ascii="宋体" w:hAnsi="宋体" w:hint="eastAsia"/>
          <w:sz w:val="24"/>
          <w:szCs w:val="24"/>
        </w:rPr>
        <w:t xml:space="preserve">  山东临沂费县北外环路1号</w:t>
      </w:r>
      <w:r w:rsidRPr="00B24D22">
        <w:rPr>
          <w:rFonts w:ascii="宋体" w:hAnsi="宋体" w:hint="eastAsia"/>
          <w:kern w:val="0"/>
          <w:sz w:val="24"/>
          <w:szCs w:val="24"/>
        </w:rPr>
        <w:t>山东新时代药业有限公司</w:t>
      </w:r>
      <w:r>
        <w:rPr>
          <w:rFonts w:ascii="宋体" w:hAnsi="宋体" w:hint="eastAsia"/>
          <w:kern w:val="0"/>
          <w:sz w:val="24"/>
          <w:szCs w:val="24"/>
        </w:rPr>
        <w:t xml:space="preserve"> </w:t>
      </w:r>
      <w:r>
        <w:rPr>
          <w:rFonts w:ascii="宋体" w:hAnsi="宋体" w:hint="eastAsia"/>
          <w:sz w:val="24"/>
          <w:szCs w:val="24"/>
        </w:rPr>
        <w:t>黄传亮</w:t>
      </w:r>
      <w:r w:rsidR="00DB0C2B">
        <w:rPr>
          <w:rFonts w:ascii="宋体" w:hAnsi="宋体" w:hint="eastAsia"/>
          <w:sz w:val="24"/>
          <w:szCs w:val="24"/>
        </w:rPr>
        <w:t>（收）  邮编：</w:t>
      </w:r>
      <w:r w:rsidR="00DF1D4E">
        <w:rPr>
          <w:rFonts w:ascii="宋体" w:hAnsi="宋体"/>
          <w:sz w:val="24"/>
          <w:szCs w:val="24"/>
        </w:rPr>
        <w:t>276006</w:t>
      </w:r>
      <w:r w:rsidR="00DB0C2B">
        <w:rPr>
          <w:rFonts w:ascii="宋体" w:hAnsi="宋体" w:hint="eastAsia"/>
          <w:sz w:val="24"/>
          <w:szCs w:val="24"/>
        </w:rPr>
        <w:t xml:space="preserve">     电话：</w:t>
      </w:r>
      <w:r w:rsidR="00705014" w:rsidRPr="00B23DC5">
        <w:rPr>
          <w:rFonts w:ascii="宋体" w:hAnsi="宋体"/>
          <w:sz w:val="24"/>
          <w:szCs w:val="24"/>
        </w:rPr>
        <w:t>15963969196</w:t>
      </w:r>
      <w:r w:rsidR="00B4369C">
        <w:rPr>
          <w:rFonts w:ascii="宋体" w:hAnsi="宋体" w:hint="eastAsia"/>
          <w:sz w:val="24"/>
          <w:szCs w:val="24"/>
        </w:rPr>
        <w:t>。</w:t>
      </w:r>
    </w:p>
    <w:p w14:paraId="2ACACC5C" w14:textId="77777777" w:rsidR="007053DE" w:rsidRPr="003D585F" w:rsidRDefault="0050692E" w:rsidP="003D585F">
      <w:pPr>
        <w:snapToGrid w:val="0"/>
        <w:spacing w:line="360" w:lineRule="auto"/>
        <w:ind w:firstLine="555"/>
        <w:jc w:val="left"/>
        <w:rPr>
          <w:rFonts w:ascii="宋体" w:hAnsi="宋体"/>
          <w:sz w:val="24"/>
          <w:szCs w:val="24"/>
        </w:rPr>
      </w:pPr>
      <w:r w:rsidRPr="00F0277F">
        <w:rPr>
          <w:rFonts w:ascii="宋体" w:hAnsi="宋体" w:hint="eastAsia"/>
          <w:sz w:val="24"/>
          <w:szCs w:val="24"/>
        </w:rPr>
        <w:t>（四）本次公众提出意见的起止时间为20</w:t>
      </w:r>
      <w:r w:rsidR="006F22D1">
        <w:rPr>
          <w:rFonts w:ascii="宋体" w:hAnsi="宋体" w:hint="eastAsia"/>
          <w:sz w:val="24"/>
          <w:szCs w:val="24"/>
        </w:rPr>
        <w:t>2</w:t>
      </w:r>
      <w:r w:rsidR="003D585F">
        <w:rPr>
          <w:rFonts w:ascii="宋体" w:hAnsi="宋体" w:hint="eastAsia"/>
          <w:sz w:val="24"/>
          <w:szCs w:val="24"/>
        </w:rPr>
        <w:t>2</w:t>
      </w:r>
      <w:r w:rsidRPr="00F0277F">
        <w:rPr>
          <w:rFonts w:ascii="宋体" w:hAnsi="宋体" w:hint="eastAsia"/>
          <w:sz w:val="24"/>
          <w:szCs w:val="24"/>
        </w:rPr>
        <w:t>年</w:t>
      </w:r>
      <w:r w:rsidR="00B23DC5">
        <w:rPr>
          <w:rFonts w:ascii="宋体" w:hAnsi="宋体" w:hint="eastAsia"/>
          <w:sz w:val="24"/>
          <w:szCs w:val="24"/>
        </w:rPr>
        <w:t>8</w:t>
      </w:r>
      <w:r w:rsidRPr="00F0277F">
        <w:rPr>
          <w:rFonts w:ascii="宋体" w:hAnsi="宋体" w:hint="eastAsia"/>
          <w:sz w:val="24"/>
          <w:szCs w:val="24"/>
        </w:rPr>
        <w:t>月</w:t>
      </w:r>
      <w:r w:rsidR="00B23DC5">
        <w:rPr>
          <w:rFonts w:ascii="宋体" w:hAnsi="宋体" w:hint="eastAsia"/>
          <w:sz w:val="24"/>
          <w:szCs w:val="24"/>
        </w:rPr>
        <w:t>3</w:t>
      </w:r>
      <w:r w:rsidRPr="00F0277F">
        <w:rPr>
          <w:rFonts w:ascii="宋体" w:hAnsi="宋体" w:hint="eastAsia"/>
          <w:sz w:val="24"/>
          <w:szCs w:val="24"/>
        </w:rPr>
        <w:t>日至20</w:t>
      </w:r>
      <w:r w:rsidR="003D585F">
        <w:rPr>
          <w:rFonts w:ascii="宋体" w:hAnsi="宋体" w:hint="eastAsia"/>
          <w:sz w:val="24"/>
          <w:szCs w:val="24"/>
        </w:rPr>
        <w:t>22</w:t>
      </w:r>
      <w:r w:rsidRPr="00F0277F">
        <w:rPr>
          <w:rFonts w:ascii="宋体" w:hAnsi="宋体" w:hint="eastAsia"/>
          <w:sz w:val="24"/>
          <w:szCs w:val="24"/>
        </w:rPr>
        <w:t>年</w:t>
      </w:r>
      <w:r w:rsidR="00B23DC5">
        <w:rPr>
          <w:rFonts w:ascii="宋体" w:hAnsi="宋体" w:hint="eastAsia"/>
          <w:sz w:val="24"/>
          <w:szCs w:val="24"/>
        </w:rPr>
        <w:t>8</w:t>
      </w:r>
      <w:r w:rsidRPr="00F0277F">
        <w:rPr>
          <w:rFonts w:ascii="宋体" w:hAnsi="宋体" w:hint="eastAsia"/>
          <w:sz w:val="24"/>
          <w:szCs w:val="24"/>
        </w:rPr>
        <w:t>月</w:t>
      </w:r>
      <w:r w:rsidR="00B23DC5">
        <w:rPr>
          <w:rFonts w:ascii="宋体" w:hAnsi="宋体" w:hint="eastAsia"/>
          <w:sz w:val="24"/>
          <w:szCs w:val="24"/>
        </w:rPr>
        <w:t>9</w:t>
      </w:r>
      <w:r w:rsidRPr="00F0277F">
        <w:rPr>
          <w:rFonts w:ascii="宋体" w:hAnsi="宋体" w:hint="eastAsia"/>
          <w:sz w:val="24"/>
          <w:szCs w:val="24"/>
        </w:rPr>
        <w:t>日。</w:t>
      </w:r>
    </w:p>
    <w:sectPr w:rsidR="007053DE" w:rsidRPr="003D585F" w:rsidSect="000745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A4EC" w14:textId="77777777" w:rsidR="000D02A1" w:rsidRDefault="000D02A1" w:rsidP="0050692E">
      <w:r>
        <w:separator/>
      </w:r>
    </w:p>
  </w:endnote>
  <w:endnote w:type="continuationSeparator" w:id="0">
    <w:p w14:paraId="07B93582" w14:textId="77777777" w:rsidR="000D02A1" w:rsidRDefault="000D02A1" w:rsidP="0050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9974" w14:textId="77777777" w:rsidR="000D02A1" w:rsidRDefault="000D02A1" w:rsidP="0050692E">
      <w:r>
        <w:separator/>
      </w:r>
    </w:p>
  </w:footnote>
  <w:footnote w:type="continuationSeparator" w:id="0">
    <w:p w14:paraId="76F8A8F0" w14:textId="77777777" w:rsidR="000D02A1" w:rsidRDefault="000D02A1" w:rsidP="00506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2E"/>
    <w:rsid w:val="00050153"/>
    <w:rsid w:val="000745A8"/>
    <w:rsid w:val="000D02A1"/>
    <w:rsid w:val="001347EF"/>
    <w:rsid w:val="001377E3"/>
    <w:rsid w:val="001960C9"/>
    <w:rsid w:val="001B6C44"/>
    <w:rsid w:val="00217690"/>
    <w:rsid w:val="002A5A77"/>
    <w:rsid w:val="00312DE8"/>
    <w:rsid w:val="00353FAC"/>
    <w:rsid w:val="00383899"/>
    <w:rsid w:val="003D0579"/>
    <w:rsid w:val="003D585F"/>
    <w:rsid w:val="00437BF0"/>
    <w:rsid w:val="00464819"/>
    <w:rsid w:val="00496DA0"/>
    <w:rsid w:val="0050692E"/>
    <w:rsid w:val="00566B8F"/>
    <w:rsid w:val="005D18C1"/>
    <w:rsid w:val="006F22D1"/>
    <w:rsid w:val="00705014"/>
    <w:rsid w:val="007053DE"/>
    <w:rsid w:val="0071102E"/>
    <w:rsid w:val="007271CA"/>
    <w:rsid w:val="007B4CBF"/>
    <w:rsid w:val="00845D5F"/>
    <w:rsid w:val="008A3CDD"/>
    <w:rsid w:val="008B5CFA"/>
    <w:rsid w:val="00945CB9"/>
    <w:rsid w:val="00947A7C"/>
    <w:rsid w:val="009D1AEA"/>
    <w:rsid w:val="00A355AB"/>
    <w:rsid w:val="00A4073C"/>
    <w:rsid w:val="00A57557"/>
    <w:rsid w:val="00A7324E"/>
    <w:rsid w:val="00B23DC5"/>
    <w:rsid w:val="00B24D22"/>
    <w:rsid w:val="00B4369C"/>
    <w:rsid w:val="00B664AB"/>
    <w:rsid w:val="00D03AE8"/>
    <w:rsid w:val="00DB0C2B"/>
    <w:rsid w:val="00DD626C"/>
    <w:rsid w:val="00DF1D4E"/>
    <w:rsid w:val="00E15FDB"/>
    <w:rsid w:val="00E85B65"/>
    <w:rsid w:val="00EE46F1"/>
    <w:rsid w:val="00EF410F"/>
    <w:rsid w:val="00F13763"/>
    <w:rsid w:val="00F2618E"/>
    <w:rsid w:val="00F76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9A564"/>
  <w15:docId w15:val="{864BEC81-E149-4BB2-BA52-33955348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92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69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0692E"/>
    <w:rPr>
      <w:sz w:val="18"/>
      <w:szCs w:val="18"/>
    </w:rPr>
  </w:style>
  <w:style w:type="paragraph" w:styleId="a5">
    <w:name w:val="footer"/>
    <w:basedOn w:val="a"/>
    <w:link w:val="a6"/>
    <w:uiPriority w:val="99"/>
    <w:semiHidden/>
    <w:unhideWhenUsed/>
    <w:rsid w:val="0050692E"/>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0692E"/>
    <w:rPr>
      <w:sz w:val="18"/>
      <w:szCs w:val="18"/>
    </w:rPr>
  </w:style>
  <w:style w:type="paragraph" w:styleId="a7">
    <w:name w:val="Balloon Text"/>
    <w:basedOn w:val="a"/>
    <w:link w:val="a8"/>
    <w:uiPriority w:val="99"/>
    <w:semiHidden/>
    <w:unhideWhenUsed/>
    <w:rsid w:val="00F768CE"/>
    <w:rPr>
      <w:sz w:val="18"/>
      <w:szCs w:val="18"/>
    </w:rPr>
  </w:style>
  <w:style w:type="character" w:customStyle="1" w:styleId="a8">
    <w:name w:val="批注框文本 字符"/>
    <w:basedOn w:val="a0"/>
    <w:link w:val="a7"/>
    <w:uiPriority w:val="99"/>
    <w:semiHidden/>
    <w:rsid w:val="00F768CE"/>
    <w:rPr>
      <w:rFonts w:ascii="Times New Roman" w:eastAsia="宋体" w:hAnsi="Times New Roman" w:cs="Times New Roman"/>
      <w:sz w:val="18"/>
      <w:szCs w:val="18"/>
    </w:rPr>
  </w:style>
  <w:style w:type="character" w:styleId="a9">
    <w:name w:val="Hyperlink"/>
    <w:basedOn w:val="a0"/>
    <w:uiPriority w:val="99"/>
    <w:unhideWhenUsed/>
    <w:rsid w:val="007B4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67533">
      <w:bodyDiv w:val="1"/>
      <w:marLeft w:val="0"/>
      <w:marRight w:val="0"/>
      <w:marTop w:val="0"/>
      <w:marBottom w:val="0"/>
      <w:divBdr>
        <w:top w:val="none" w:sz="0" w:space="0" w:color="auto"/>
        <w:left w:val="none" w:sz="0" w:space="0" w:color="auto"/>
        <w:bottom w:val="none" w:sz="0" w:space="0" w:color="auto"/>
        <w:right w:val="none" w:sz="0" w:space="0" w:color="auto"/>
      </w:divBdr>
    </w:div>
    <w:div w:id="1598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羊 羊羊</cp:lastModifiedBy>
  <cp:revision>2</cp:revision>
  <dcterms:created xsi:type="dcterms:W3CDTF">2022-08-11T08:22:00Z</dcterms:created>
  <dcterms:modified xsi:type="dcterms:W3CDTF">2022-08-11T08:22:00Z</dcterms:modified>
</cp:coreProperties>
</file>